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C781" w14:textId="45CEE089" w:rsidR="007D3206" w:rsidRDefault="00F47C1E" w:rsidP="007F1EA5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A112FA5" wp14:editId="621B2106">
            <wp:extent cx="1720136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61" cy="48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EB6FA" w14:textId="77777777" w:rsidR="00F47C1E" w:rsidRDefault="00F47C1E" w:rsidP="00787FCE">
      <w:pPr>
        <w:spacing w:line="276" w:lineRule="auto"/>
        <w:jc w:val="center"/>
        <w:rPr>
          <w:b/>
          <w:bCs/>
          <w:sz w:val="28"/>
          <w:szCs w:val="28"/>
        </w:rPr>
      </w:pPr>
    </w:p>
    <w:p w14:paraId="079F22DB" w14:textId="2C88BD30" w:rsidR="007439C7" w:rsidRPr="009E22AD" w:rsidRDefault="009E22AD" w:rsidP="00787FCE">
      <w:pPr>
        <w:spacing w:line="276" w:lineRule="auto"/>
        <w:jc w:val="center"/>
        <w:rPr>
          <w:b/>
          <w:bCs/>
          <w:sz w:val="28"/>
          <w:szCs w:val="28"/>
        </w:rPr>
      </w:pPr>
      <w:r w:rsidRPr="009E22AD">
        <w:rPr>
          <w:b/>
          <w:bCs/>
          <w:sz w:val="28"/>
          <w:szCs w:val="28"/>
        </w:rPr>
        <w:t>NEW E-COMMERCE WEBSITE FOR LEADING CABLE MANAGEMENT COMPANY CABLETRAIL</w:t>
      </w:r>
    </w:p>
    <w:p w14:paraId="783FD32D" w14:textId="713C803A" w:rsidR="009E22AD" w:rsidRDefault="009E22AD" w:rsidP="00787FCE">
      <w:pPr>
        <w:spacing w:line="276" w:lineRule="auto"/>
      </w:pPr>
    </w:p>
    <w:p w14:paraId="39102EBA" w14:textId="36499CE2" w:rsidR="009E22AD" w:rsidRDefault="009E22AD" w:rsidP="00787FCE">
      <w:pPr>
        <w:spacing w:line="276" w:lineRule="auto"/>
      </w:pPr>
      <w:r>
        <w:t>Yorkshire based cable management company, Cable Trail has listened to customer feedback and today launches its new, streamlined, e-commerce website. The new website still features the recognisable Cable Trail brand but incorporates an easy to use, safe and secure, online ordering system.</w:t>
      </w:r>
    </w:p>
    <w:p w14:paraId="6478C12A" w14:textId="3527B4CC" w:rsidR="009E22AD" w:rsidRPr="00F47C1E" w:rsidRDefault="009E22AD" w:rsidP="00787FCE">
      <w:pPr>
        <w:spacing w:line="276" w:lineRule="auto"/>
      </w:pPr>
      <w:r>
        <w:t xml:space="preserve">Customers can now easily find the products they want, customise them as necessary and complete </w:t>
      </w:r>
      <w:r w:rsidRPr="00F47C1E">
        <w:t>the purchase in a few easy clicks.</w:t>
      </w:r>
    </w:p>
    <w:p w14:paraId="4465A92C" w14:textId="4F63902A" w:rsidR="007E2147" w:rsidRPr="00F47C1E" w:rsidRDefault="00C52FA1" w:rsidP="00787FCE">
      <w:pPr>
        <w:spacing w:line="276" w:lineRule="auto"/>
      </w:pPr>
      <w:r w:rsidRPr="00F47C1E">
        <w:t xml:space="preserve">In addition, </w:t>
      </w:r>
      <w:proofErr w:type="gramStart"/>
      <w:r w:rsidRPr="00F47C1E">
        <w:t>in light of</w:t>
      </w:r>
      <w:proofErr w:type="gramEnd"/>
      <w:r w:rsidRPr="00F47C1E">
        <w:t xml:space="preserve"> the current Covid-19 </w:t>
      </w:r>
      <w:r w:rsidR="00667083" w:rsidRPr="00F47C1E">
        <w:t>situation</w:t>
      </w:r>
      <w:r w:rsidR="00495EDF" w:rsidRPr="00F47C1E">
        <w:t xml:space="preserve">, </w:t>
      </w:r>
      <w:r w:rsidR="007E2147" w:rsidRPr="00F47C1E">
        <w:t xml:space="preserve">Cabletrail has sourced, and can now </w:t>
      </w:r>
      <w:r w:rsidR="00667083" w:rsidRPr="00F47C1E">
        <w:t>supply,</w:t>
      </w:r>
      <w:r w:rsidR="007E2147" w:rsidRPr="00F47C1E">
        <w:t xml:space="preserve"> a range of PPE equipment, hand sanitiser refills, </w:t>
      </w:r>
      <w:r w:rsidR="00693977" w:rsidRPr="00F47C1E">
        <w:t xml:space="preserve">interactive </w:t>
      </w:r>
      <w:r w:rsidR="00667083" w:rsidRPr="00F47C1E">
        <w:t>signage</w:t>
      </w:r>
      <w:r w:rsidR="00693977" w:rsidRPr="00F47C1E">
        <w:t xml:space="preserve"> and social </w:t>
      </w:r>
      <w:r w:rsidR="00667083" w:rsidRPr="00F47C1E">
        <w:t>distancing</w:t>
      </w:r>
      <w:r w:rsidR="00693977" w:rsidRPr="00F47C1E">
        <w:t xml:space="preserve"> </w:t>
      </w:r>
      <w:r w:rsidR="00667083" w:rsidRPr="00F47C1E">
        <w:t>floor</w:t>
      </w:r>
      <w:r w:rsidR="00693977" w:rsidRPr="00F47C1E">
        <w:t xml:space="preserve"> </w:t>
      </w:r>
      <w:r w:rsidR="00667083" w:rsidRPr="00F47C1E">
        <w:t>markings</w:t>
      </w:r>
      <w:r w:rsidR="00787FCE" w:rsidRPr="00F47C1E">
        <w:t>.</w:t>
      </w:r>
      <w:r w:rsidR="00440E57" w:rsidRPr="00F47C1E">
        <w:t xml:space="preserve"> Some of these products have already been distributed to the NEC Nightingale hospital in Birmingham to help the NHS frontline staff.</w:t>
      </w:r>
    </w:p>
    <w:p w14:paraId="70B0549A" w14:textId="077DED01" w:rsidR="009E22AD" w:rsidRDefault="009E22AD" w:rsidP="00787FCE">
      <w:pPr>
        <w:spacing w:line="276" w:lineRule="auto"/>
      </w:pPr>
      <w:r w:rsidRPr="00F47C1E">
        <w:t>Managing Director Nigel Myers hope the</w:t>
      </w:r>
      <w:r w:rsidR="00440E57" w:rsidRPr="00F47C1E">
        <w:t xml:space="preserve"> website</w:t>
      </w:r>
      <w:r w:rsidRPr="00F47C1E">
        <w:t xml:space="preserve"> improvements make a difference to the purchaser’s experience and further instil </w:t>
      </w:r>
      <w:r>
        <w:t xml:space="preserve">the company’s values of </w:t>
      </w:r>
      <w:r w:rsidR="0078646E">
        <w:t xml:space="preserve">efficient </w:t>
      </w:r>
      <w:r>
        <w:t xml:space="preserve">customer service and </w:t>
      </w:r>
      <w:r w:rsidR="00F47C1E">
        <w:t>top-quality</w:t>
      </w:r>
      <w:r w:rsidR="0078646E">
        <w:t xml:space="preserve"> innovative products</w:t>
      </w:r>
      <w:r>
        <w:t>.</w:t>
      </w:r>
    </w:p>
    <w:p w14:paraId="0814E874" w14:textId="77777777" w:rsidR="00CB1096" w:rsidRDefault="00CB1096" w:rsidP="00787FCE">
      <w:pPr>
        <w:spacing w:line="276" w:lineRule="auto"/>
        <w:rPr>
          <w:rFonts w:ascii="Calibri" w:hAnsi="Calibri" w:cs="Calibri"/>
          <w:color w:val="1C1E29"/>
          <w:bdr w:val="none" w:sz="0" w:space="0" w:color="auto" w:frame="1"/>
          <w:shd w:val="clear" w:color="auto" w:fill="FFFFFF"/>
        </w:rPr>
      </w:pPr>
    </w:p>
    <w:p w14:paraId="5406F3BF" w14:textId="0369ACC0" w:rsidR="009E22AD" w:rsidRDefault="009E22AD" w:rsidP="00787FCE">
      <w:pPr>
        <w:spacing w:line="276" w:lineRule="auto"/>
        <w:rPr>
          <w:rFonts w:ascii="Calibri" w:hAnsi="Calibri" w:cs="Calibri"/>
          <w:color w:val="1C1E29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1C1E29"/>
          <w:bdr w:val="none" w:sz="0" w:space="0" w:color="auto" w:frame="1"/>
          <w:shd w:val="clear" w:color="auto" w:fill="FFFFFF"/>
        </w:rPr>
        <w:t>Cable Trail was launched in 2015 by highly skilled and experienced engineer Nigel Myers, after he spotted a gap in the market for specialist cable management and identification products. Since then, Cable Trail has had the privilege of working with a varied number of sectors to meet their cable management needs, whether they are for temporary or semi-permanent solutions.</w:t>
      </w:r>
    </w:p>
    <w:p w14:paraId="32266BCC" w14:textId="04F9EC66" w:rsidR="009E22AD" w:rsidRDefault="009E22AD" w:rsidP="00787FCE">
      <w:pPr>
        <w:spacing w:line="276" w:lineRule="auto"/>
        <w:rPr>
          <w:rFonts w:ascii="Calibri" w:hAnsi="Calibri" w:cs="Calibri"/>
          <w:color w:val="1C1E29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1C1E29"/>
          <w:bdr w:val="none" w:sz="0" w:space="0" w:color="auto" w:frame="1"/>
          <w:shd w:val="clear" w:color="auto" w:fill="FFFFFF"/>
        </w:rPr>
        <w:t xml:space="preserve">For more information, to view the full range of products and to place an order, please visit: </w:t>
      </w:r>
      <w:hyperlink r:id="rId5" w:history="1">
        <w:r w:rsidRPr="002C6C84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www.cabletrail.co.uk</w:t>
        </w:r>
      </w:hyperlink>
      <w:r>
        <w:rPr>
          <w:rFonts w:ascii="Calibri" w:hAnsi="Calibri" w:cs="Calibri"/>
          <w:color w:val="1C1E29"/>
          <w:bdr w:val="none" w:sz="0" w:space="0" w:color="auto" w:frame="1"/>
          <w:shd w:val="clear" w:color="auto" w:fill="FFFFFF"/>
        </w:rPr>
        <w:t xml:space="preserve"> </w:t>
      </w:r>
    </w:p>
    <w:p w14:paraId="02EEBEE7" w14:textId="1C1E6017" w:rsidR="00F47C1E" w:rsidRDefault="00F47C1E" w:rsidP="00787FCE">
      <w:pPr>
        <w:spacing w:line="276" w:lineRule="auto"/>
        <w:rPr>
          <w:rFonts w:ascii="Calibri" w:hAnsi="Calibri" w:cs="Calibri"/>
          <w:color w:val="1C1E29"/>
          <w:bdr w:val="none" w:sz="0" w:space="0" w:color="auto" w:frame="1"/>
          <w:shd w:val="clear" w:color="auto" w:fill="FFFFFF"/>
        </w:rPr>
      </w:pPr>
    </w:p>
    <w:p w14:paraId="5459005D" w14:textId="12899945" w:rsidR="00F47C1E" w:rsidRDefault="00F47C1E" w:rsidP="00F47C1E">
      <w:pPr>
        <w:spacing w:line="276" w:lineRule="auto"/>
        <w:jc w:val="center"/>
        <w:rPr>
          <w:rFonts w:ascii="Calibri" w:hAnsi="Calibri" w:cs="Calibri"/>
          <w:b/>
          <w:bCs/>
          <w:color w:val="1C1E29"/>
          <w:bdr w:val="none" w:sz="0" w:space="0" w:color="auto" w:frame="1"/>
          <w:shd w:val="clear" w:color="auto" w:fill="FFFFFF"/>
        </w:rPr>
      </w:pPr>
      <w:r w:rsidRPr="00F47C1E">
        <w:rPr>
          <w:rFonts w:ascii="Calibri" w:hAnsi="Calibri" w:cs="Calibri"/>
          <w:b/>
          <w:bCs/>
          <w:color w:val="1C1E29"/>
          <w:bdr w:val="none" w:sz="0" w:space="0" w:color="auto" w:frame="1"/>
          <w:shd w:val="clear" w:color="auto" w:fill="FFFFFF"/>
        </w:rPr>
        <w:t>-ends-</w:t>
      </w:r>
    </w:p>
    <w:p w14:paraId="43C9AC6E" w14:textId="77777777" w:rsidR="00F47C1E" w:rsidRPr="00F47C1E" w:rsidRDefault="00F47C1E" w:rsidP="00F47C1E">
      <w:pPr>
        <w:spacing w:line="276" w:lineRule="auto"/>
        <w:jc w:val="center"/>
        <w:rPr>
          <w:rFonts w:ascii="Calibri" w:hAnsi="Calibri" w:cs="Calibri"/>
          <w:b/>
          <w:bCs/>
          <w:color w:val="1C1E29"/>
          <w:bdr w:val="none" w:sz="0" w:space="0" w:color="auto" w:frame="1"/>
          <w:shd w:val="clear" w:color="auto" w:fill="FFFFFF"/>
        </w:rPr>
      </w:pPr>
    </w:p>
    <w:p w14:paraId="30FBAC55" w14:textId="7426E0C3" w:rsidR="00F47C1E" w:rsidRPr="00F47C1E" w:rsidRDefault="00F47C1E" w:rsidP="00F47C1E">
      <w:pPr>
        <w:spacing w:line="276" w:lineRule="auto"/>
        <w:rPr>
          <w:rFonts w:ascii="Calibri" w:hAnsi="Calibri" w:cs="Calibri"/>
          <w:b/>
          <w:bCs/>
          <w:color w:val="1C1E29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b/>
          <w:bCs/>
          <w:color w:val="1C1E29"/>
          <w:bdr w:val="none" w:sz="0" w:space="0" w:color="auto" w:frame="1"/>
          <w:shd w:val="clear" w:color="auto" w:fill="FFFFFF"/>
        </w:rPr>
        <w:t>28 April 2020</w:t>
      </w:r>
    </w:p>
    <w:p w14:paraId="53CD16DD" w14:textId="00B0E431" w:rsidR="00F47C1E" w:rsidRPr="00F47C1E" w:rsidRDefault="00F47C1E" w:rsidP="00F47C1E">
      <w:pPr>
        <w:spacing w:line="276" w:lineRule="auto"/>
        <w:rPr>
          <w:rFonts w:ascii="Calibri" w:hAnsi="Calibri" w:cs="Calibri"/>
          <w:color w:val="1C1E29"/>
          <w:bdr w:val="none" w:sz="0" w:space="0" w:color="auto" w:frame="1"/>
          <w:shd w:val="clear" w:color="auto" w:fill="FFFFFF"/>
        </w:rPr>
      </w:pPr>
      <w:r w:rsidRPr="00F47C1E">
        <w:rPr>
          <w:rFonts w:ascii="Calibri" w:hAnsi="Calibri" w:cs="Calibri"/>
          <w:b/>
          <w:bCs/>
          <w:color w:val="1C1E29"/>
          <w:bdr w:val="none" w:sz="0" w:space="0" w:color="auto" w:frame="1"/>
          <w:shd w:val="clear" w:color="auto" w:fill="FFFFFF"/>
        </w:rPr>
        <w:t>Press contact:</w:t>
      </w:r>
      <w:r>
        <w:rPr>
          <w:rFonts w:ascii="Calibri" w:hAnsi="Calibri" w:cs="Calibri"/>
          <w:color w:val="1C1E29"/>
          <w:bdr w:val="none" w:sz="0" w:space="0" w:color="auto" w:frame="1"/>
          <w:shd w:val="clear" w:color="auto" w:fill="FFFFFF"/>
        </w:rPr>
        <w:t xml:space="preserve"> Nigel Myers, Cable Trail Ltd, </w:t>
      </w:r>
      <w:proofErr w:type="spellStart"/>
      <w:r>
        <w:rPr>
          <w:rFonts w:ascii="Calibri" w:hAnsi="Calibri" w:cs="Calibri"/>
          <w:color w:val="1C1E29"/>
          <w:bdr w:val="none" w:sz="0" w:space="0" w:color="auto" w:frame="1"/>
          <w:shd w:val="clear" w:color="auto" w:fill="FFFFFF"/>
        </w:rPr>
        <w:t>tel</w:t>
      </w:r>
      <w:proofErr w:type="spellEnd"/>
      <w:r>
        <w:rPr>
          <w:rFonts w:ascii="Calibri" w:hAnsi="Calibri" w:cs="Calibri"/>
          <w:color w:val="1C1E29"/>
          <w:bdr w:val="none" w:sz="0" w:space="0" w:color="auto" w:frame="1"/>
          <w:shd w:val="clear" w:color="auto" w:fill="FFFFFF"/>
        </w:rPr>
        <w:t xml:space="preserve">: </w:t>
      </w:r>
      <w:hyperlink r:id="rId6" w:history="1">
        <w:r w:rsidRPr="00F47C1E">
          <w:rPr>
            <w:rFonts w:ascii="Calibri" w:hAnsi="Calibri" w:cs="Calibri"/>
            <w:color w:val="1C1E29"/>
            <w:bdr w:val="none" w:sz="0" w:space="0" w:color="auto" w:frame="1"/>
            <w:shd w:val="clear" w:color="auto" w:fill="FFFFFF"/>
          </w:rPr>
          <w:t>01423 611610</w:t>
        </w:r>
      </w:hyperlink>
      <w:r>
        <w:rPr>
          <w:rFonts w:ascii="Calibri" w:hAnsi="Calibri" w:cs="Calibri"/>
          <w:color w:val="1C1E29"/>
          <w:bdr w:val="none" w:sz="0" w:space="0" w:color="auto" w:frame="1"/>
          <w:shd w:val="clear" w:color="auto" w:fill="FFFFFF"/>
        </w:rPr>
        <w:t xml:space="preserve"> or email: </w:t>
      </w:r>
      <w:hyperlink r:id="rId7" w:history="1">
        <w:r w:rsidRPr="00F47C1E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enquires@cabletrail.com</w:t>
        </w:r>
      </w:hyperlink>
      <w:r>
        <w:rPr>
          <w:rFonts w:ascii="Calibri" w:hAnsi="Calibri" w:cs="Calibri"/>
          <w:color w:val="1C1E29"/>
          <w:bdr w:val="none" w:sz="0" w:space="0" w:color="auto" w:frame="1"/>
          <w:shd w:val="clear" w:color="auto" w:fill="FFFFFF"/>
        </w:rPr>
        <w:t xml:space="preserve"> </w:t>
      </w:r>
    </w:p>
    <w:sectPr w:rsidR="00F47C1E" w:rsidRPr="00F47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AD"/>
    <w:rsid w:val="00440E57"/>
    <w:rsid w:val="00495EDF"/>
    <w:rsid w:val="00667083"/>
    <w:rsid w:val="00684BF5"/>
    <w:rsid w:val="00693977"/>
    <w:rsid w:val="007439C7"/>
    <w:rsid w:val="0078646E"/>
    <w:rsid w:val="00787FCE"/>
    <w:rsid w:val="007D3206"/>
    <w:rsid w:val="007E2147"/>
    <w:rsid w:val="007F1EA5"/>
    <w:rsid w:val="00955173"/>
    <w:rsid w:val="009E22AD"/>
    <w:rsid w:val="00AF11BC"/>
    <w:rsid w:val="00C52FA1"/>
    <w:rsid w:val="00CB1096"/>
    <w:rsid w:val="00F4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2F09"/>
  <w15:chartTrackingRefBased/>
  <w15:docId w15:val="{48CC5082-247E-4FF1-921F-6C1FEBC8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es@cabletr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41423611610" TargetMode="External"/><Relationship Id="rId5" Type="http://schemas.openxmlformats.org/officeDocument/2006/relationships/hyperlink" Target="http://www.cabletrail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Bartoszewicz</dc:creator>
  <cp:keywords/>
  <dc:description/>
  <cp:lastModifiedBy>Nick Button</cp:lastModifiedBy>
  <cp:revision>2</cp:revision>
  <dcterms:created xsi:type="dcterms:W3CDTF">2020-04-28T14:33:00Z</dcterms:created>
  <dcterms:modified xsi:type="dcterms:W3CDTF">2020-04-28T14:33:00Z</dcterms:modified>
</cp:coreProperties>
</file>